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620F" w14:textId="77777777" w:rsidR="00176F37" w:rsidRPr="00B00C2D" w:rsidRDefault="00176F37">
      <w:pPr>
        <w:rPr>
          <w:rFonts w:cstheme="minorHAnsi"/>
        </w:rPr>
      </w:pPr>
    </w:p>
    <w:p w14:paraId="0ACF9DCA" w14:textId="77777777" w:rsidR="00176F37" w:rsidRPr="00B00C2D" w:rsidRDefault="00176F37">
      <w:pPr>
        <w:pStyle w:val="Header"/>
        <w:rPr>
          <w:rFonts w:cstheme="minorHAnsi"/>
        </w:rPr>
      </w:pPr>
    </w:p>
    <w:p w14:paraId="59E4F4AB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3F8B3D5B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5BBDA1DA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14F70137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62F6465D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1CF63E25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2DBADB8C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748555FC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3A40935E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5A624980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07AA90DD" w14:textId="77777777" w:rsidR="00176F37" w:rsidRPr="00B00C2D" w:rsidRDefault="00176F37">
      <w:pPr>
        <w:rPr>
          <w:rFonts w:cstheme="minorHAnsi"/>
          <w:b/>
          <w:sz w:val="32"/>
          <w:szCs w:val="32"/>
        </w:rPr>
      </w:pPr>
    </w:p>
    <w:p w14:paraId="68A5AFD4" w14:textId="77777777" w:rsidR="004E0166" w:rsidRPr="00B00C2D" w:rsidRDefault="004E0166" w:rsidP="004E0166">
      <w:pPr>
        <w:rPr>
          <w:rFonts w:cstheme="minorHAnsi"/>
          <w:b/>
          <w:sz w:val="32"/>
          <w:szCs w:val="32"/>
        </w:rPr>
      </w:pPr>
    </w:p>
    <w:p w14:paraId="37573E12" w14:textId="77777777" w:rsidR="00176F37" w:rsidRPr="00B00C2D" w:rsidRDefault="00176F37">
      <w:pPr>
        <w:jc w:val="center"/>
        <w:rPr>
          <w:rFonts w:cstheme="minorHAnsi"/>
          <w:b/>
          <w:sz w:val="52"/>
          <w:szCs w:val="52"/>
        </w:rPr>
      </w:pPr>
      <w:r w:rsidRPr="00B00C2D">
        <w:rPr>
          <w:rFonts w:cstheme="minorHAnsi"/>
          <w:b/>
          <w:sz w:val="52"/>
          <w:szCs w:val="52"/>
        </w:rPr>
        <w:t>Annex 1</w:t>
      </w:r>
    </w:p>
    <w:p w14:paraId="28F4FB27" w14:textId="77777777" w:rsidR="00176F37" w:rsidRPr="00B00C2D" w:rsidRDefault="00176F37">
      <w:pPr>
        <w:rPr>
          <w:rFonts w:cstheme="minorHAnsi"/>
          <w:sz w:val="32"/>
          <w:szCs w:val="32"/>
        </w:rPr>
      </w:pPr>
    </w:p>
    <w:p w14:paraId="5953CD00" w14:textId="77777777" w:rsidR="00176F37" w:rsidRPr="00B00C2D" w:rsidRDefault="00176F37">
      <w:pPr>
        <w:jc w:val="center"/>
        <w:rPr>
          <w:rFonts w:cstheme="minorHAnsi"/>
          <w:b/>
          <w:sz w:val="48"/>
          <w:szCs w:val="48"/>
        </w:rPr>
      </w:pPr>
      <w:r w:rsidRPr="00B00C2D">
        <w:rPr>
          <w:rFonts w:cstheme="minorHAnsi"/>
          <w:b/>
          <w:sz w:val="48"/>
          <w:szCs w:val="48"/>
        </w:rPr>
        <w:t>POD Activation Checklist</w:t>
      </w:r>
    </w:p>
    <w:p w14:paraId="7EEC5DED" w14:textId="77777777" w:rsidR="00176F37" w:rsidRPr="00B00C2D" w:rsidRDefault="004E0166">
      <w:pPr>
        <w:jc w:val="center"/>
        <w:rPr>
          <w:rFonts w:cstheme="minorHAnsi"/>
          <w:b/>
          <w:sz w:val="48"/>
          <w:szCs w:val="48"/>
        </w:rPr>
      </w:pPr>
      <w:r w:rsidRPr="00B00C2D">
        <w:rPr>
          <w:rFonts w:cstheme="minorHAnsi"/>
          <w:b/>
          <w:sz w:val="48"/>
          <w:szCs w:val="48"/>
        </w:rPr>
        <w:t>and</w:t>
      </w:r>
    </w:p>
    <w:p w14:paraId="4CDC40A3" w14:textId="77777777" w:rsidR="00176F37" w:rsidRPr="00B00C2D" w:rsidRDefault="00176F37">
      <w:pPr>
        <w:jc w:val="center"/>
        <w:rPr>
          <w:rFonts w:cstheme="minorHAnsi"/>
          <w:b/>
          <w:sz w:val="48"/>
          <w:szCs w:val="48"/>
        </w:rPr>
      </w:pPr>
      <w:r w:rsidRPr="00B00C2D">
        <w:rPr>
          <w:rFonts w:cstheme="minorHAnsi"/>
          <w:b/>
          <w:sz w:val="48"/>
          <w:szCs w:val="48"/>
        </w:rPr>
        <w:t>Call Down</w:t>
      </w:r>
    </w:p>
    <w:p w14:paraId="38A88AA7" w14:textId="77777777" w:rsidR="00176F37" w:rsidRPr="00B00C2D" w:rsidRDefault="004E0166">
      <w:pPr>
        <w:rPr>
          <w:rFonts w:cstheme="minorHAnsi"/>
          <w:b/>
        </w:rPr>
      </w:pPr>
      <w:r w:rsidRPr="00B00C2D">
        <w:rPr>
          <w:rFonts w:cstheme="minorHAnsi"/>
          <w:b/>
        </w:rPr>
        <w:br w:type="page"/>
      </w:r>
    </w:p>
    <w:p w14:paraId="34DBEF8D" w14:textId="77777777" w:rsidR="00176F37" w:rsidRPr="00B00C2D" w:rsidRDefault="00176F37">
      <w:pPr>
        <w:rPr>
          <w:rFonts w:cstheme="minorHAnsi"/>
          <w:b/>
          <w:sz w:val="28"/>
          <w:szCs w:val="28"/>
        </w:rPr>
      </w:pPr>
      <w:r w:rsidRPr="00B00C2D">
        <w:rPr>
          <w:rFonts w:cstheme="minorHAnsi"/>
          <w:b/>
          <w:sz w:val="28"/>
          <w:szCs w:val="28"/>
        </w:rPr>
        <w:lastRenderedPageBreak/>
        <w:t>POD Activation Checklist</w:t>
      </w:r>
    </w:p>
    <w:p w14:paraId="7481C79D" w14:textId="77777777" w:rsidR="00176F37" w:rsidRPr="00B00C2D" w:rsidRDefault="00176F3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828"/>
        <w:gridCol w:w="2557"/>
      </w:tblGrid>
      <w:tr w:rsidR="00176F37" w:rsidRPr="00B00C2D" w14:paraId="082DA008" w14:textId="77777777" w:rsidTr="00B00C2D">
        <w:tc>
          <w:tcPr>
            <w:tcW w:w="2965" w:type="dxa"/>
          </w:tcPr>
          <w:p w14:paraId="31D3D89C" w14:textId="77777777" w:rsidR="00176F37" w:rsidRPr="00B00C2D" w:rsidRDefault="00176F3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00C2D">
              <w:rPr>
                <w:rFonts w:cstheme="minorHAnsi"/>
              </w:rPr>
              <w:t>Person Responsible</w:t>
            </w:r>
          </w:p>
        </w:tc>
        <w:tc>
          <w:tcPr>
            <w:tcW w:w="3828" w:type="dxa"/>
          </w:tcPr>
          <w:p w14:paraId="272994D7" w14:textId="77777777" w:rsidR="00176F37" w:rsidRPr="00B00C2D" w:rsidRDefault="00176F3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00C2D">
              <w:rPr>
                <w:rFonts w:cstheme="minorHAnsi"/>
              </w:rPr>
              <w:t>Actions</w:t>
            </w:r>
          </w:p>
        </w:tc>
        <w:tc>
          <w:tcPr>
            <w:tcW w:w="2557" w:type="dxa"/>
          </w:tcPr>
          <w:p w14:paraId="013FD07B" w14:textId="77777777" w:rsidR="00176F37" w:rsidRPr="00B00C2D" w:rsidRDefault="00176F3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00C2D">
              <w:rPr>
                <w:rFonts w:cstheme="minorHAnsi"/>
              </w:rPr>
              <w:t>Completed</w:t>
            </w:r>
          </w:p>
        </w:tc>
      </w:tr>
      <w:tr w:rsidR="00176F37" w:rsidRPr="00B00C2D" w14:paraId="3D1F982D" w14:textId="77777777" w:rsidTr="00B00C2D">
        <w:tc>
          <w:tcPr>
            <w:tcW w:w="2965" w:type="dxa"/>
          </w:tcPr>
          <w:p w14:paraId="5960FFDD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Emergency Manager</w:t>
            </w:r>
          </w:p>
        </w:tc>
        <w:tc>
          <w:tcPr>
            <w:tcW w:w="3828" w:type="dxa"/>
          </w:tcPr>
          <w:p w14:paraId="7944A606" w14:textId="77777777" w:rsidR="00176F37" w:rsidRPr="00B00C2D" w:rsidRDefault="00176F37">
            <w:pPr>
              <w:rPr>
                <w:rFonts w:cstheme="minorHAnsi"/>
              </w:rPr>
            </w:pPr>
            <w:r w:rsidRPr="00B00C2D">
              <w:rPr>
                <w:rFonts w:cstheme="minorHAnsi"/>
              </w:rPr>
              <w:t>Notify local officials.  Local elected officials and County/City officials will be apprised of the situation at this time in accordance with established emergency management protocols.</w:t>
            </w:r>
          </w:p>
        </w:tc>
        <w:tc>
          <w:tcPr>
            <w:tcW w:w="2557" w:type="dxa"/>
          </w:tcPr>
          <w:p w14:paraId="59A22984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7EF04366" w14:textId="77777777" w:rsidTr="00B00C2D">
        <w:tc>
          <w:tcPr>
            <w:tcW w:w="2965" w:type="dxa"/>
          </w:tcPr>
          <w:p w14:paraId="001DCD6B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Emergency Manager</w:t>
            </w:r>
          </w:p>
        </w:tc>
        <w:tc>
          <w:tcPr>
            <w:tcW w:w="3828" w:type="dxa"/>
          </w:tcPr>
          <w:p w14:paraId="125E37E6" w14:textId="77777777" w:rsidR="00176F37" w:rsidRPr="00B00C2D" w:rsidRDefault="00176F37">
            <w:pPr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Activate the EOC to the level required for the incident.  </w:t>
            </w:r>
          </w:p>
        </w:tc>
        <w:tc>
          <w:tcPr>
            <w:tcW w:w="2557" w:type="dxa"/>
          </w:tcPr>
          <w:p w14:paraId="4393249C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446FE223" w14:textId="77777777" w:rsidTr="00B00C2D">
        <w:tc>
          <w:tcPr>
            <w:tcW w:w="2965" w:type="dxa"/>
          </w:tcPr>
          <w:p w14:paraId="6256A474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Emergency Manager</w:t>
            </w:r>
          </w:p>
        </w:tc>
        <w:tc>
          <w:tcPr>
            <w:tcW w:w="3828" w:type="dxa"/>
          </w:tcPr>
          <w:p w14:paraId="30EFCE7B" w14:textId="215A55CF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Initiate </w:t>
            </w:r>
            <w:r w:rsidR="00B00C2D">
              <w:rPr>
                <w:rFonts w:cstheme="minorHAnsi"/>
              </w:rPr>
              <w:t>call-down</w:t>
            </w:r>
            <w:r w:rsidRPr="00B00C2D">
              <w:rPr>
                <w:rFonts w:cstheme="minorHAnsi"/>
              </w:rPr>
              <w:t xml:space="preserve"> roster (Attached)</w:t>
            </w:r>
          </w:p>
        </w:tc>
        <w:tc>
          <w:tcPr>
            <w:tcW w:w="2557" w:type="dxa"/>
          </w:tcPr>
          <w:p w14:paraId="7AD12470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434E94DF" w14:textId="77777777" w:rsidTr="00B00C2D">
        <w:tc>
          <w:tcPr>
            <w:tcW w:w="2965" w:type="dxa"/>
          </w:tcPr>
          <w:p w14:paraId="13431F86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POD Manager</w:t>
            </w:r>
          </w:p>
        </w:tc>
        <w:tc>
          <w:tcPr>
            <w:tcW w:w="3828" w:type="dxa"/>
          </w:tcPr>
          <w:p w14:paraId="111D241C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Select POD site</w:t>
            </w:r>
          </w:p>
        </w:tc>
        <w:tc>
          <w:tcPr>
            <w:tcW w:w="2557" w:type="dxa"/>
          </w:tcPr>
          <w:p w14:paraId="25FF0424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367F9296" w14:textId="77777777" w:rsidTr="00B00C2D">
        <w:tc>
          <w:tcPr>
            <w:tcW w:w="2965" w:type="dxa"/>
          </w:tcPr>
          <w:p w14:paraId="38B206E7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POD Manager</w:t>
            </w:r>
          </w:p>
        </w:tc>
        <w:tc>
          <w:tcPr>
            <w:tcW w:w="3828" w:type="dxa"/>
          </w:tcPr>
          <w:p w14:paraId="20BFA83B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Establish POD Command and Control Structure (Annex 2)</w:t>
            </w:r>
          </w:p>
        </w:tc>
        <w:tc>
          <w:tcPr>
            <w:tcW w:w="2557" w:type="dxa"/>
          </w:tcPr>
          <w:p w14:paraId="73A5B0E1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2F473DB2" w14:textId="77777777" w:rsidTr="00B00C2D">
        <w:tc>
          <w:tcPr>
            <w:tcW w:w="2965" w:type="dxa"/>
          </w:tcPr>
          <w:p w14:paraId="57275F3B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POD Manager</w:t>
            </w:r>
          </w:p>
        </w:tc>
        <w:tc>
          <w:tcPr>
            <w:tcW w:w="3828" w:type="dxa"/>
          </w:tcPr>
          <w:p w14:paraId="1C7D3300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Establish </w:t>
            </w:r>
            <w:smartTag w:uri="urn:schemas-microsoft-com:office:smarttags" w:element="place">
              <w:smartTag w:uri="urn:schemas-microsoft-com:office:smarttags" w:element="PlaceName">
                <w:r w:rsidRPr="00B00C2D">
                  <w:rPr>
                    <w:rFonts w:cstheme="minorHAnsi"/>
                  </w:rPr>
                  <w:t>Control</w:t>
                </w:r>
              </w:smartTag>
              <w:r w:rsidRPr="00B00C2D">
                <w:rPr>
                  <w:rFonts w:cstheme="minorHAnsi"/>
                </w:rPr>
                <w:t xml:space="preserve"> </w:t>
              </w:r>
              <w:smartTag w:uri="urn:schemas-microsoft-com:office:smarttags" w:element="PlaceType">
                <w:r w:rsidRPr="00B00C2D">
                  <w:rPr>
                    <w:rFonts w:cstheme="minorHAnsi"/>
                  </w:rPr>
                  <w:t>Center</w:t>
                </w:r>
              </w:smartTag>
            </w:smartTag>
          </w:p>
        </w:tc>
        <w:tc>
          <w:tcPr>
            <w:tcW w:w="2557" w:type="dxa"/>
          </w:tcPr>
          <w:p w14:paraId="0A1A554E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72834074" w14:textId="77777777" w:rsidTr="00B00C2D">
        <w:tc>
          <w:tcPr>
            <w:tcW w:w="2965" w:type="dxa"/>
          </w:tcPr>
          <w:p w14:paraId="5B169D85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POD Manager</w:t>
            </w:r>
          </w:p>
        </w:tc>
        <w:tc>
          <w:tcPr>
            <w:tcW w:w="3828" w:type="dxa"/>
          </w:tcPr>
          <w:p w14:paraId="0DA5D894" w14:textId="5AA3E041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Notify </w:t>
            </w:r>
            <w:r w:rsidR="00B00C2D">
              <w:rPr>
                <w:rFonts w:cstheme="minorHAnsi"/>
              </w:rPr>
              <w:t xml:space="preserve">the </w:t>
            </w:r>
            <w:r w:rsidRPr="00B00C2D">
              <w:rPr>
                <w:rFonts w:cstheme="minorHAnsi"/>
              </w:rPr>
              <w:t>Emergency Manager once SNS medications and supplies arrive on the status and capabilities of the POD operation.</w:t>
            </w:r>
          </w:p>
        </w:tc>
        <w:tc>
          <w:tcPr>
            <w:tcW w:w="2557" w:type="dxa"/>
          </w:tcPr>
          <w:p w14:paraId="2E725067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4C09AE55" w14:textId="77777777" w:rsidTr="00B00C2D">
        <w:tc>
          <w:tcPr>
            <w:tcW w:w="2965" w:type="dxa"/>
          </w:tcPr>
          <w:p w14:paraId="304C9575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POD Manager</w:t>
            </w:r>
          </w:p>
        </w:tc>
        <w:tc>
          <w:tcPr>
            <w:tcW w:w="3828" w:type="dxa"/>
          </w:tcPr>
          <w:p w14:paraId="050E71F7" w14:textId="466BFB48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Prior to opening the POD to the Public- meet with section chiefs and management staff for a quick assessment and then provide a mass briefing to POD staff on goals &amp; objectives, expectations, command &amp; control, shifts</w:t>
            </w:r>
            <w:r w:rsidR="00B00C2D">
              <w:rPr>
                <w:rFonts w:cstheme="minorHAnsi"/>
              </w:rPr>
              <w:t>,</w:t>
            </w:r>
            <w:r w:rsidRPr="00B00C2D">
              <w:rPr>
                <w:rFonts w:cstheme="minorHAnsi"/>
              </w:rPr>
              <w:t xml:space="preserve"> and concept of operations.</w:t>
            </w:r>
          </w:p>
        </w:tc>
        <w:tc>
          <w:tcPr>
            <w:tcW w:w="2557" w:type="dxa"/>
          </w:tcPr>
          <w:p w14:paraId="1636B6A6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46DF3828" w14:textId="77777777" w:rsidTr="00B00C2D">
        <w:tc>
          <w:tcPr>
            <w:tcW w:w="2965" w:type="dxa"/>
          </w:tcPr>
          <w:p w14:paraId="2A71DD47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Planning Section Chief</w:t>
            </w:r>
          </w:p>
        </w:tc>
        <w:tc>
          <w:tcPr>
            <w:tcW w:w="3828" w:type="dxa"/>
          </w:tcPr>
          <w:p w14:paraId="6D42C3EF" w14:textId="38A3A7ED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Set up workforce </w:t>
            </w:r>
            <w:r w:rsidR="00B00C2D">
              <w:rPr>
                <w:rFonts w:cstheme="minorHAnsi"/>
              </w:rPr>
              <w:t>check-in</w:t>
            </w:r>
            <w:r w:rsidRPr="00B00C2D">
              <w:rPr>
                <w:rFonts w:cstheme="minorHAnsi"/>
              </w:rPr>
              <w:t xml:space="preserve"> area (see Annex 4)</w:t>
            </w:r>
          </w:p>
        </w:tc>
        <w:tc>
          <w:tcPr>
            <w:tcW w:w="2557" w:type="dxa"/>
          </w:tcPr>
          <w:p w14:paraId="35638B2E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213F9731" w14:textId="77777777" w:rsidTr="00B00C2D">
        <w:tc>
          <w:tcPr>
            <w:tcW w:w="2965" w:type="dxa"/>
          </w:tcPr>
          <w:p w14:paraId="7C7A2534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Planning Section Chief</w:t>
            </w:r>
          </w:p>
        </w:tc>
        <w:tc>
          <w:tcPr>
            <w:tcW w:w="3828" w:type="dxa"/>
          </w:tcPr>
          <w:p w14:paraId="74F23173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Notify pre-identified organizations/volunteers (Annex 2); inform them of when and where to report to the POD site.</w:t>
            </w:r>
          </w:p>
        </w:tc>
        <w:tc>
          <w:tcPr>
            <w:tcW w:w="2557" w:type="dxa"/>
          </w:tcPr>
          <w:p w14:paraId="0A6008D5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4A4AEAEE" w14:textId="77777777" w:rsidTr="00B00C2D">
        <w:tc>
          <w:tcPr>
            <w:tcW w:w="2965" w:type="dxa"/>
          </w:tcPr>
          <w:p w14:paraId="1F97F50A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Planning Section Chief</w:t>
            </w:r>
          </w:p>
        </w:tc>
        <w:tc>
          <w:tcPr>
            <w:tcW w:w="3828" w:type="dxa"/>
          </w:tcPr>
          <w:p w14:paraId="23A049FD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Determine work schedules/shifts</w:t>
            </w:r>
          </w:p>
        </w:tc>
        <w:tc>
          <w:tcPr>
            <w:tcW w:w="2557" w:type="dxa"/>
          </w:tcPr>
          <w:p w14:paraId="57434214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17060C3C" w14:textId="77777777" w:rsidTr="00B00C2D">
        <w:tc>
          <w:tcPr>
            <w:tcW w:w="2965" w:type="dxa"/>
          </w:tcPr>
          <w:p w14:paraId="37239B5B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Planning Section Chief</w:t>
            </w:r>
          </w:p>
        </w:tc>
        <w:tc>
          <w:tcPr>
            <w:tcW w:w="3828" w:type="dxa"/>
          </w:tcPr>
          <w:p w14:paraId="6C0BC54D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Assure POD staff receive JIT (Just-in-time) training</w:t>
            </w:r>
          </w:p>
        </w:tc>
        <w:tc>
          <w:tcPr>
            <w:tcW w:w="2557" w:type="dxa"/>
          </w:tcPr>
          <w:p w14:paraId="1A9D139C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434272DA" w14:textId="77777777" w:rsidTr="00B00C2D">
        <w:tc>
          <w:tcPr>
            <w:tcW w:w="2965" w:type="dxa"/>
          </w:tcPr>
          <w:p w14:paraId="5E1014FD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Operations Chief</w:t>
            </w:r>
          </w:p>
        </w:tc>
        <w:tc>
          <w:tcPr>
            <w:tcW w:w="3828" w:type="dxa"/>
          </w:tcPr>
          <w:p w14:paraId="2A021AC8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Conduct POD site set-up with operations staff</w:t>
            </w:r>
          </w:p>
        </w:tc>
        <w:tc>
          <w:tcPr>
            <w:tcW w:w="2557" w:type="dxa"/>
          </w:tcPr>
          <w:p w14:paraId="2DCA4193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11A8713B" w14:textId="77777777" w:rsidTr="00B00C2D">
        <w:tc>
          <w:tcPr>
            <w:tcW w:w="2965" w:type="dxa"/>
          </w:tcPr>
          <w:p w14:paraId="673CF5DA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Operations Chief</w:t>
            </w:r>
          </w:p>
        </w:tc>
        <w:tc>
          <w:tcPr>
            <w:tcW w:w="3828" w:type="dxa"/>
          </w:tcPr>
          <w:p w14:paraId="28B0922D" w14:textId="3793D77E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Once SNS medications and supplies arrive, implement a dispensing/vaccination operation for POD staff, people identified for priority prophylaxis</w:t>
            </w:r>
            <w:r w:rsidR="00B00C2D">
              <w:rPr>
                <w:rFonts w:cstheme="minorHAnsi"/>
              </w:rPr>
              <w:t>,</w:t>
            </w:r>
            <w:r w:rsidRPr="00B00C2D">
              <w:rPr>
                <w:rFonts w:cstheme="minorHAnsi"/>
              </w:rPr>
              <w:t xml:space="preserve"> and their household members.</w:t>
            </w:r>
          </w:p>
        </w:tc>
        <w:tc>
          <w:tcPr>
            <w:tcW w:w="2557" w:type="dxa"/>
          </w:tcPr>
          <w:p w14:paraId="18E483FE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60CA2A1" w14:textId="77777777" w:rsidR="004E0166" w:rsidRPr="00B00C2D" w:rsidRDefault="004E0166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692"/>
        <w:gridCol w:w="2529"/>
      </w:tblGrid>
      <w:tr w:rsidR="00176F37" w:rsidRPr="00B00C2D" w14:paraId="1F3360B0" w14:textId="77777777">
        <w:tc>
          <w:tcPr>
            <w:tcW w:w="3192" w:type="dxa"/>
          </w:tcPr>
          <w:p w14:paraId="2DC7A4D3" w14:textId="77777777" w:rsidR="00176F37" w:rsidRPr="00B00C2D" w:rsidRDefault="004E01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br w:type="page"/>
            </w:r>
            <w:r w:rsidR="00176F37" w:rsidRPr="00B00C2D">
              <w:rPr>
                <w:rFonts w:cstheme="minorHAnsi"/>
              </w:rPr>
              <w:t>Logistics Chief</w:t>
            </w:r>
          </w:p>
        </w:tc>
        <w:tc>
          <w:tcPr>
            <w:tcW w:w="3756" w:type="dxa"/>
          </w:tcPr>
          <w:p w14:paraId="5F0AFE2E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Establish communications with EOC and test communication systems available at the POD site.  </w:t>
            </w:r>
          </w:p>
        </w:tc>
        <w:tc>
          <w:tcPr>
            <w:tcW w:w="2628" w:type="dxa"/>
          </w:tcPr>
          <w:p w14:paraId="43C60826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7F08430C" w14:textId="77777777">
        <w:tc>
          <w:tcPr>
            <w:tcW w:w="3192" w:type="dxa"/>
          </w:tcPr>
          <w:p w14:paraId="11111356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Logistics Chief</w:t>
            </w:r>
          </w:p>
        </w:tc>
        <w:tc>
          <w:tcPr>
            <w:tcW w:w="3756" w:type="dxa"/>
          </w:tcPr>
          <w:p w14:paraId="571F8416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Coordinate with Emergency Manager on the status of SNS medications and supplies &amp; equipment and supplies from the state.</w:t>
            </w:r>
          </w:p>
        </w:tc>
        <w:tc>
          <w:tcPr>
            <w:tcW w:w="2628" w:type="dxa"/>
          </w:tcPr>
          <w:p w14:paraId="6F1B2285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07698697" w14:textId="77777777">
        <w:tc>
          <w:tcPr>
            <w:tcW w:w="3192" w:type="dxa"/>
          </w:tcPr>
          <w:p w14:paraId="7B011193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Logistics Chief</w:t>
            </w:r>
          </w:p>
        </w:tc>
        <w:tc>
          <w:tcPr>
            <w:tcW w:w="3756" w:type="dxa"/>
          </w:tcPr>
          <w:p w14:paraId="730C3C18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Establish </w:t>
            </w:r>
            <w:smartTag w:uri="urn:schemas-microsoft-com:office:smarttags" w:element="place">
              <w:smartTag w:uri="urn:schemas-microsoft-com:office:smarttags" w:element="PlaceName">
                <w:r w:rsidRPr="00B00C2D">
                  <w:rPr>
                    <w:rFonts w:cstheme="minorHAnsi"/>
                  </w:rPr>
                  <w:t>Communication</w:t>
                </w:r>
              </w:smartTag>
              <w:r w:rsidRPr="00B00C2D">
                <w:rPr>
                  <w:rFonts w:cstheme="minorHAnsi"/>
                </w:rPr>
                <w:t xml:space="preserve"> </w:t>
              </w:r>
              <w:smartTag w:uri="urn:schemas-microsoft-com:office:smarttags" w:element="PlaceName">
                <w:r w:rsidRPr="00B00C2D">
                  <w:rPr>
                    <w:rFonts w:cstheme="minorHAnsi"/>
                  </w:rPr>
                  <w:t>Messaging</w:t>
                </w:r>
              </w:smartTag>
              <w:r w:rsidRPr="00B00C2D">
                <w:rPr>
                  <w:rFonts w:cstheme="minorHAnsi"/>
                </w:rPr>
                <w:t xml:space="preserve"> </w:t>
              </w:r>
              <w:smartTag w:uri="urn:schemas-microsoft-com:office:smarttags" w:element="PlaceType">
                <w:r w:rsidRPr="00B00C2D">
                  <w:rPr>
                    <w:rFonts w:cstheme="minorHAnsi"/>
                  </w:rPr>
                  <w:t>Center</w:t>
                </w:r>
              </w:smartTag>
            </w:smartTag>
            <w:r w:rsidRPr="00B00C2D">
              <w:rPr>
                <w:rFonts w:cstheme="minorHAnsi"/>
              </w:rPr>
              <w:t xml:space="preserve"> to coordinate incoming and outgoing messages.</w:t>
            </w:r>
          </w:p>
        </w:tc>
        <w:tc>
          <w:tcPr>
            <w:tcW w:w="2628" w:type="dxa"/>
          </w:tcPr>
          <w:p w14:paraId="376A6320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0E6E24FA" w14:textId="77777777">
        <w:tc>
          <w:tcPr>
            <w:tcW w:w="3192" w:type="dxa"/>
          </w:tcPr>
          <w:p w14:paraId="765CF8AA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Logistics Chief</w:t>
            </w:r>
          </w:p>
        </w:tc>
        <w:tc>
          <w:tcPr>
            <w:tcW w:w="3756" w:type="dxa"/>
          </w:tcPr>
          <w:p w14:paraId="67BC793B" w14:textId="35100F5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Prepare for receipt of SNS; identify </w:t>
            </w:r>
            <w:r w:rsidR="00B00C2D">
              <w:rPr>
                <w:rFonts w:cstheme="minorHAnsi"/>
              </w:rPr>
              <w:t xml:space="preserve">the </w:t>
            </w:r>
            <w:r w:rsidRPr="00B00C2D">
              <w:rPr>
                <w:rFonts w:cstheme="minorHAnsi"/>
              </w:rPr>
              <w:t xml:space="preserve">location to receive supplies at </w:t>
            </w:r>
            <w:r w:rsidR="00B00C2D">
              <w:rPr>
                <w:rFonts w:cstheme="minorHAnsi"/>
              </w:rPr>
              <w:t xml:space="preserve">the </w:t>
            </w:r>
            <w:r w:rsidRPr="00B00C2D">
              <w:rPr>
                <w:rFonts w:cstheme="minorHAnsi"/>
              </w:rPr>
              <w:t xml:space="preserve">facility, identify </w:t>
            </w:r>
            <w:r w:rsidR="00B00C2D">
              <w:rPr>
                <w:rFonts w:cstheme="minorHAnsi"/>
              </w:rPr>
              <w:t xml:space="preserve">the </w:t>
            </w:r>
            <w:r w:rsidRPr="00B00C2D">
              <w:rPr>
                <w:rFonts w:cstheme="minorHAnsi"/>
              </w:rPr>
              <w:t xml:space="preserve">location(s) to store supplies, identify </w:t>
            </w:r>
            <w:r w:rsidR="00B00C2D">
              <w:rPr>
                <w:rFonts w:cstheme="minorHAnsi"/>
              </w:rPr>
              <w:t>temperature-controlled</w:t>
            </w:r>
            <w:r w:rsidRPr="00B00C2D">
              <w:rPr>
                <w:rFonts w:cstheme="minorHAnsi"/>
              </w:rPr>
              <w:t xml:space="preserve"> resources for storage and prepare </w:t>
            </w:r>
            <w:r w:rsidR="00B00C2D">
              <w:rPr>
                <w:rFonts w:cstheme="minorHAnsi"/>
              </w:rPr>
              <w:t>this area</w:t>
            </w:r>
            <w:r w:rsidRPr="00B00C2D">
              <w:rPr>
                <w:rFonts w:cstheme="minorHAnsi"/>
              </w:rPr>
              <w:t xml:space="preserve"> if needed</w:t>
            </w:r>
          </w:p>
        </w:tc>
        <w:tc>
          <w:tcPr>
            <w:tcW w:w="2628" w:type="dxa"/>
          </w:tcPr>
          <w:p w14:paraId="4483C6CB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0049B949" w14:textId="77777777">
        <w:tc>
          <w:tcPr>
            <w:tcW w:w="3192" w:type="dxa"/>
          </w:tcPr>
          <w:p w14:paraId="328D4C62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Logistics Chief</w:t>
            </w:r>
          </w:p>
        </w:tc>
        <w:tc>
          <w:tcPr>
            <w:tcW w:w="3756" w:type="dxa"/>
          </w:tcPr>
          <w:p w14:paraId="71B822F7" w14:textId="4F294D44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Activate retrieval of pre-stored items for POD (PPE, vests, radios, </w:t>
            </w:r>
            <w:r w:rsidR="00B00C2D" w:rsidRPr="00B00C2D">
              <w:rPr>
                <w:rFonts w:cstheme="minorHAnsi"/>
              </w:rPr>
              <w:t>etc.</w:t>
            </w:r>
            <w:r w:rsidRPr="00B00C2D">
              <w:rPr>
                <w:rFonts w:cstheme="minorHAnsi"/>
              </w:rPr>
              <w:t>)</w:t>
            </w:r>
          </w:p>
        </w:tc>
        <w:tc>
          <w:tcPr>
            <w:tcW w:w="2628" w:type="dxa"/>
          </w:tcPr>
          <w:p w14:paraId="402255FE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100B79BA" w14:textId="77777777">
        <w:tc>
          <w:tcPr>
            <w:tcW w:w="3192" w:type="dxa"/>
          </w:tcPr>
          <w:p w14:paraId="2755C7FD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Logistics Chief</w:t>
            </w:r>
          </w:p>
        </w:tc>
        <w:tc>
          <w:tcPr>
            <w:tcW w:w="3756" w:type="dxa"/>
          </w:tcPr>
          <w:p w14:paraId="20E5FDAB" w14:textId="0D768622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Coordinate with </w:t>
            </w:r>
            <w:r w:rsidR="00B00C2D">
              <w:rPr>
                <w:rFonts w:cstheme="minorHAnsi"/>
              </w:rPr>
              <w:t xml:space="preserve">the </w:t>
            </w:r>
            <w:r w:rsidRPr="00B00C2D">
              <w:rPr>
                <w:rFonts w:cstheme="minorHAnsi"/>
              </w:rPr>
              <w:t>Emergency Manager for additional supplies as needed.</w:t>
            </w:r>
          </w:p>
        </w:tc>
        <w:tc>
          <w:tcPr>
            <w:tcW w:w="2628" w:type="dxa"/>
          </w:tcPr>
          <w:p w14:paraId="3241594C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263D83D1" w14:textId="77777777">
        <w:tc>
          <w:tcPr>
            <w:tcW w:w="3192" w:type="dxa"/>
          </w:tcPr>
          <w:p w14:paraId="23498221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Facilities Unit Leader</w:t>
            </w:r>
          </w:p>
        </w:tc>
        <w:tc>
          <w:tcPr>
            <w:tcW w:w="3756" w:type="dxa"/>
          </w:tcPr>
          <w:p w14:paraId="5611F03F" w14:textId="4EFAA405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Unlock or arrange for </w:t>
            </w:r>
            <w:r w:rsidR="00B00C2D">
              <w:rPr>
                <w:rFonts w:cstheme="minorHAnsi"/>
              </w:rPr>
              <w:t xml:space="preserve">the </w:t>
            </w:r>
            <w:r w:rsidRPr="00B00C2D">
              <w:rPr>
                <w:rFonts w:cstheme="minorHAnsi"/>
              </w:rPr>
              <w:t>facility to be unlocked.</w:t>
            </w:r>
          </w:p>
        </w:tc>
        <w:tc>
          <w:tcPr>
            <w:tcW w:w="2628" w:type="dxa"/>
          </w:tcPr>
          <w:p w14:paraId="093A8CF0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381DAD77" w14:textId="77777777">
        <w:tc>
          <w:tcPr>
            <w:tcW w:w="3192" w:type="dxa"/>
          </w:tcPr>
          <w:p w14:paraId="20F6BE59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Facilities Unit Leader</w:t>
            </w:r>
          </w:p>
        </w:tc>
        <w:tc>
          <w:tcPr>
            <w:tcW w:w="3756" w:type="dxa"/>
          </w:tcPr>
          <w:p w14:paraId="34F11282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Support Operations Chief in POD site set-up</w:t>
            </w:r>
          </w:p>
        </w:tc>
        <w:tc>
          <w:tcPr>
            <w:tcW w:w="2628" w:type="dxa"/>
          </w:tcPr>
          <w:p w14:paraId="1F5FC538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324BAB9F" w14:textId="77777777">
        <w:tc>
          <w:tcPr>
            <w:tcW w:w="3192" w:type="dxa"/>
          </w:tcPr>
          <w:p w14:paraId="659489F1" w14:textId="7146C118" w:rsidR="00176F37" w:rsidRPr="00B00C2D" w:rsidRDefault="008F734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Security Manager</w:t>
            </w:r>
            <w:r w:rsidR="00176F37" w:rsidRPr="00B00C2D">
              <w:rPr>
                <w:rFonts w:cstheme="minorHAnsi"/>
              </w:rPr>
              <w:t>/local law enforcement</w:t>
            </w:r>
          </w:p>
        </w:tc>
        <w:tc>
          <w:tcPr>
            <w:tcW w:w="3756" w:type="dxa"/>
          </w:tcPr>
          <w:p w14:paraId="0E7CC8FB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 xml:space="preserve">Activate Security Plan </w:t>
            </w:r>
          </w:p>
          <w:p w14:paraId="64370445" w14:textId="77777777" w:rsidR="00176F37" w:rsidRPr="00B00C2D" w:rsidRDefault="00176F37" w:rsidP="00A819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Conduct Security Sweep</w:t>
            </w:r>
          </w:p>
        </w:tc>
        <w:tc>
          <w:tcPr>
            <w:tcW w:w="2628" w:type="dxa"/>
          </w:tcPr>
          <w:p w14:paraId="2DABC906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612C6D59" w14:textId="77777777">
        <w:tc>
          <w:tcPr>
            <w:tcW w:w="3192" w:type="dxa"/>
          </w:tcPr>
          <w:p w14:paraId="1C03AE55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Security Manager</w:t>
            </w:r>
          </w:p>
        </w:tc>
        <w:tc>
          <w:tcPr>
            <w:tcW w:w="3756" w:type="dxa"/>
          </w:tcPr>
          <w:p w14:paraId="5443B5DD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Implement Security Plan</w:t>
            </w:r>
          </w:p>
          <w:p w14:paraId="44A4C7F6" w14:textId="77777777" w:rsidR="00176F37" w:rsidRPr="00B00C2D" w:rsidRDefault="00176F37" w:rsidP="00A819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Establish and maintain law enforcement presence following security sweep.</w:t>
            </w:r>
          </w:p>
        </w:tc>
        <w:tc>
          <w:tcPr>
            <w:tcW w:w="2628" w:type="dxa"/>
          </w:tcPr>
          <w:p w14:paraId="0097F8B2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7E150FAF" w14:textId="77777777">
        <w:tc>
          <w:tcPr>
            <w:tcW w:w="3192" w:type="dxa"/>
          </w:tcPr>
          <w:p w14:paraId="006BE161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Security Manager</w:t>
            </w:r>
          </w:p>
        </w:tc>
        <w:tc>
          <w:tcPr>
            <w:tcW w:w="3756" w:type="dxa"/>
          </w:tcPr>
          <w:p w14:paraId="45B1F059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Activate Traffic Plan</w:t>
            </w:r>
          </w:p>
        </w:tc>
        <w:tc>
          <w:tcPr>
            <w:tcW w:w="2628" w:type="dxa"/>
          </w:tcPr>
          <w:p w14:paraId="565E6351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6F37" w:rsidRPr="00B00C2D" w14:paraId="022AFF45" w14:textId="77777777">
        <w:tc>
          <w:tcPr>
            <w:tcW w:w="3192" w:type="dxa"/>
          </w:tcPr>
          <w:p w14:paraId="0907B70C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Finance Chief</w:t>
            </w:r>
          </w:p>
        </w:tc>
        <w:tc>
          <w:tcPr>
            <w:tcW w:w="3756" w:type="dxa"/>
          </w:tcPr>
          <w:p w14:paraId="0805EE40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00C2D">
              <w:rPr>
                <w:rFonts w:cstheme="minorHAnsi"/>
              </w:rPr>
              <w:t>Notify special vendors that have been identified to support the POD and request assistance as needed</w:t>
            </w:r>
          </w:p>
        </w:tc>
        <w:tc>
          <w:tcPr>
            <w:tcW w:w="2628" w:type="dxa"/>
          </w:tcPr>
          <w:p w14:paraId="6691CB24" w14:textId="77777777" w:rsidR="00176F37" w:rsidRPr="00B00C2D" w:rsidRDefault="00176F3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68FAFB7" w14:textId="77777777" w:rsidR="00176F37" w:rsidRPr="00B00C2D" w:rsidRDefault="00176F37">
      <w:pPr>
        <w:rPr>
          <w:rFonts w:cstheme="minorHAnsi"/>
          <w:b/>
        </w:rPr>
      </w:pPr>
    </w:p>
    <w:p w14:paraId="1154DB6C" w14:textId="5657C518" w:rsidR="00176F37" w:rsidRPr="00B00C2D" w:rsidRDefault="00176F37">
      <w:pPr>
        <w:rPr>
          <w:rFonts w:cstheme="minorHAnsi"/>
        </w:rPr>
      </w:pPr>
      <w:r w:rsidRPr="00B00C2D">
        <w:rPr>
          <w:rFonts w:cstheme="minorHAnsi"/>
          <w:b/>
        </w:rPr>
        <w:br w:type="page"/>
      </w:r>
      <w:r w:rsidR="008F7344" w:rsidRPr="00B00C2D">
        <w:rPr>
          <w:rFonts w:cstheme="minorHAnsi"/>
          <w:b/>
          <w:noProof/>
          <w:sz w:val="20"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F7283D7" wp14:editId="4127A505">
                <wp:simplePos x="0" y="0"/>
                <wp:positionH relativeFrom="character">
                  <wp:posOffset>-685800</wp:posOffset>
                </wp:positionH>
                <wp:positionV relativeFrom="line">
                  <wp:posOffset>228600</wp:posOffset>
                </wp:positionV>
                <wp:extent cx="7315200" cy="4572000"/>
                <wp:effectExtent l="0" t="0" r="0" b="0"/>
                <wp:wrapNone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954584" y="105882"/>
                            <a:ext cx="1382634" cy="6384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54E99" w14:textId="63A2423B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  <w:r w:rsidRPr="00B00C2D">
                                <w:rPr>
                                  <w:rFonts w:cstheme="minorHAnsi"/>
                                </w:rPr>
                                <w:t>Emergency Manager</w:t>
                              </w:r>
                            </w:p>
                            <w:p w14:paraId="15D4FBDB" w14:textId="77777777" w:rsidR="00176F37" w:rsidRDefault="00176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95671" y="1701529"/>
                            <a:ext cx="1382634" cy="470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9EB60" w14:textId="77777777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  <w:r w:rsidRPr="00B00C2D">
                                <w:rPr>
                                  <w:rFonts w:cstheme="minorHAnsi"/>
                                </w:rPr>
                                <w:t>Operation Section Chief</w:t>
                              </w:r>
                            </w:p>
                            <w:p w14:paraId="6687A6A7" w14:textId="77777777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954584" y="957176"/>
                            <a:ext cx="1382634" cy="319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75000" w14:textId="77777777" w:rsidR="00176F37" w:rsidRDefault="00176F37">
                              <w:r>
                                <w:t>POD Site Manager</w:t>
                              </w:r>
                            </w:p>
                            <w:p w14:paraId="6294FE84" w14:textId="77777777" w:rsidR="00176F37" w:rsidRDefault="00176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103732" y="1701529"/>
                            <a:ext cx="1382634" cy="5325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AE430" w14:textId="77777777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  <w:r w:rsidRPr="00B00C2D">
                                <w:rPr>
                                  <w:rFonts w:cstheme="minorHAnsi"/>
                                </w:rPr>
                                <w:t>Logistics Section Chief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0167" y="1489765"/>
                            <a:ext cx="5105112" cy="1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2723" y="744353"/>
                            <a:ext cx="1064" cy="212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2723" y="1276941"/>
                            <a:ext cx="1064" cy="212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507140" y="1701529"/>
                            <a:ext cx="1382634" cy="5325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F9AF1" w14:textId="77777777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  <w:r w:rsidRPr="00B00C2D">
                                <w:rPr>
                                  <w:rFonts w:cstheme="minorHAnsi"/>
                                </w:rPr>
                                <w:t>Planning Section Chief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0167" y="1489765"/>
                            <a:ext cx="1064" cy="21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5279" y="1489765"/>
                            <a:ext cx="1064" cy="21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9931" y="1489765"/>
                            <a:ext cx="1064" cy="210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8149" y="1702588"/>
                            <a:ext cx="1064" cy="212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805436" y="1701529"/>
                            <a:ext cx="1382634" cy="740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29487" w14:textId="77777777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  <w:r w:rsidRPr="00B00C2D">
                                <w:rPr>
                                  <w:rFonts w:cstheme="minorHAnsi"/>
                                </w:rPr>
                                <w:t>Finance</w:t>
                              </w:r>
                              <w:r w:rsidR="00A77B30" w:rsidRPr="00B00C2D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B00C2D">
                                <w:rPr>
                                  <w:rFonts w:cstheme="minorHAnsi"/>
                                </w:rPr>
                                <w:t>/</w:t>
                              </w:r>
                              <w:r w:rsidR="00A77B30" w:rsidRPr="00B00C2D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B00C2D">
                                <w:rPr>
                                  <w:rFonts w:cstheme="minorHAnsi"/>
                                </w:rPr>
                                <w:t>Administration Section Chief</w:t>
                              </w:r>
                            </w:p>
                            <w:p w14:paraId="52790C5B" w14:textId="77777777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1871" y="1489765"/>
                            <a:ext cx="1064" cy="210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103732" y="2446941"/>
                            <a:ext cx="1382634" cy="5304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4D8D3" w14:textId="77777777" w:rsidR="00176F37" w:rsidRDefault="00176F37">
                              <w:r>
                                <w:t>Facilities Unit Leader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1871" y="2234118"/>
                            <a:ext cx="1064" cy="209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819262" y="2600471"/>
                            <a:ext cx="1382634" cy="3187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72668" w14:textId="77777777" w:rsidR="00176F37" w:rsidRDefault="00176F37">
                              <w:r>
                                <w:t>Special Vendors</w:t>
                              </w:r>
                            </w:p>
                            <w:p w14:paraId="37D917DB" w14:textId="77777777" w:rsidR="00176F37" w:rsidRDefault="00176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266" y="2381294"/>
                            <a:ext cx="1064" cy="208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8227" y="2978471"/>
                            <a:ext cx="1064" cy="209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741871" y="3191294"/>
                            <a:ext cx="1382634" cy="425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4FC2A" w14:textId="77777777" w:rsidR="00176F37" w:rsidRDefault="00176F37">
                              <w:r>
                                <w:t>Security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1635" y="2234118"/>
                            <a:ext cx="1064" cy="207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507140" y="2446941"/>
                            <a:ext cx="1382634" cy="11583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47335" w14:textId="77777777" w:rsidR="00176F37" w:rsidRDefault="00176F37">
                              <w:r>
                                <w:t>Pre-identified volunteers and organizations such as hospitals and clinics</w:t>
                              </w:r>
                            </w:p>
                            <w:p w14:paraId="62946CC7" w14:textId="77777777" w:rsidR="00176F37" w:rsidRDefault="00176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060940" y="3829765"/>
                            <a:ext cx="1701704" cy="704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C325C" w14:textId="77777777" w:rsidR="00176F37" w:rsidRPr="00B00C2D" w:rsidRDefault="00176F37">
                              <w:pPr>
                                <w:rPr>
                                  <w:rFonts w:cstheme="minorHAnsi"/>
                                </w:rPr>
                              </w:pPr>
                              <w:r w:rsidRPr="00B00C2D">
                                <w:rPr>
                                  <w:rFonts w:cstheme="minorHAnsi"/>
                                </w:rPr>
                                <w:t>Local law enforcement and other support agencies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762644" y="531529"/>
                            <a:ext cx="1808060" cy="497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5FE62" w14:textId="77777777" w:rsidR="00176F37" w:rsidRDefault="00176F37">
                              <w:r>
                                <w:t>Surrounding Emergency Managers</w:t>
                              </w:r>
                            </w:p>
                            <w:p w14:paraId="2E4CF535" w14:textId="77777777" w:rsidR="00176F37" w:rsidRDefault="00176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869001" y="105882"/>
                            <a:ext cx="1382634" cy="3187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DDA81" w14:textId="77777777" w:rsidR="00176F37" w:rsidRDefault="00176F37">
                              <w:r>
                                <w:t>Local Officials</w:t>
                              </w:r>
                            </w:p>
                            <w:p w14:paraId="3BC48AE3" w14:textId="77777777" w:rsidR="00176F37" w:rsidRDefault="00176F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028467" y="3200824"/>
                            <a:ext cx="1382634" cy="4044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6DEB6" w14:textId="77777777" w:rsidR="00176F37" w:rsidRDefault="00176F37">
                              <w:r w:rsidRPr="00182A7E">
                                <w:t>Facilities Contact</w:t>
                              </w:r>
                              <w:r w:rsidR="00182A7E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0010" y="3616941"/>
                            <a:ext cx="1064" cy="209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0088" y="2978471"/>
                            <a:ext cx="1064" cy="209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37218" y="638471"/>
                            <a:ext cx="425426" cy="1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37218" y="318706"/>
                            <a:ext cx="531782" cy="1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83D7" id="Canvas 36" o:spid="_x0000_s1026" editas="canvas" style="position:absolute;margin-left:-54pt;margin-top:18pt;width:8in;height:5in;z-index:251658240;mso-position-horizontal-relative:char;mso-position-vertical-relative:line" coordsize="73152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52;height:45720;visibility:visible;mso-wrap-style:square">
                  <v:fill o:detectmouseclick="t"/>
                  <v:path o:connecttype="none"/>
                </v:shape>
                <v:roundrect id="AutoShape 38" o:spid="_x0000_s1028" style="position:absolute;left:29545;top:1058;width:13827;height:6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14:paraId="18F54E99" w14:textId="63A2423B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  <w:r w:rsidRPr="00B00C2D">
                          <w:rPr>
                            <w:rFonts w:cstheme="minorHAnsi"/>
                          </w:rPr>
                          <w:t>Emergency Manager</w:t>
                        </w:r>
                      </w:p>
                      <w:p w14:paraId="15D4FBDB" w14:textId="77777777" w:rsidR="00176F37" w:rsidRDefault="00176F37"/>
                    </w:txbxContent>
                  </v:textbox>
                </v:roundrect>
                <v:roundrect id="AutoShape 39" o:spid="_x0000_s1029" style="position:absolute;left:2956;top:17015;width:13827;height:4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14:paraId="3BB9EB60" w14:textId="77777777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  <w:r w:rsidRPr="00B00C2D">
                          <w:rPr>
                            <w:rFonts w:cstheme="minorHAnsi"/>
                          </w:rPr>
                          <w:t>Operation Section Chief</w:t>
                        </w:r>
                      </w:p>
                      <w:p w14:paraId="6687A6A7" w14:textId="77777777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roundrect>
                <v:roundrect id="AutoShape 40" o:spid="_x0000_s1030" style="position:absolute;left:29545;top:9571;width:13827;height:31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7B075000" w14:textId="77777777" w:rsidR="00176F37" w:rsidRDefault="00176F37">
                        <w:r>
                          <w:t>POD Site Manager</w:t>
                        </w:r>
                      </w:p>
                      <w:p w14:paraId="6294FE84" w14:textId="77777777" w:rsidR="00176F37" w:rsidRDefault="00176F37"/>
                    </w:txbxContent>
                  </v:textbox>
                </v:roundrect>
                <v:roundrect id="AutoShape 41" o:spid="_x0000_s1031" style="position:absolute;left:21037;top:17015;width:13826;height:53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14:paraId="21BAE430" w14:textId="77777777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  <w:r w:rsidRPr="00B00C2D">
                          <w:rPr>
                            <w:rFonts w:cstheme="minorHAnsi"/>
                          </w:rPr>
                          <w:t>Logistics Section Chief</w:t>
                        </w:r>
                      </w:p>
                    </w:txbxContent>
                  </v:textbox>
                </v:roundrect>
                <v:line id="Line 42" o:spid="_x0000_s1032" style="position:absolute;flip:y;visibility:visible;mso-wrap-style:square" from="10401,14897" to="61452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43" o:spid="_x0000_s1033" style="position:absolute;flip:x;visibility:visible;mso-wrap-style:square" from="35927,7443" to="35937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44" o:spid="_x0000_s1034" style="position:absolute;flip:x;visibility:visible;mso-wrap-style:square" from="35927,12769" to="35937,1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roundrect id="AutoShape 45" o:spid="_x0000_s1035" style="position:absolute;left:55071;top:17015;width:13826;height:53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14:paraId="786F9AF1" w14:textId="77777777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  <w:r w:rsidRPr="00B00C2D">
                          <w:rPr>
                            <w:rFonts w:cstheme="minorHAnsi"/>
                          </w:rPr>
                          <w:t>Planning Section Chief</w:t>
                        </w:r>
                      </w:p>
                    </w:txbxContent>
                  </v:textbox>
                </v:roundrect>
                <v:line id="Line 46" o:spid="_x0000_s1036" style="position:absolute;flip:x;visibility:visible;mso-wrap-style:square" from="10401,14897" to="10412,17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47" o:spid="_x0000_s1037" style="position:absolute;flip:x;visibility:visible;mso-wrap-style:square" from="61452,14897" to="61463,17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48" o:spid="_x0000_s1038" style="position:absolute;flip:x;visibility:visible;mso-wrap-style:square" from="45499,14897" to="45509,1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49" o:spid="_x0000_s1039" style="position:absolute;flip:x;visibility:visible;mso-wrap-style:square" from="40181,17025" to="40192,1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roundrect id="AutoShape 50" o:spid="_x0000_s1040" style="position:absolute;left:38054;top:17015;width:13826;height:74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7F329487" w14:textId="77777777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  <w:r w:rsidRPr="00B00C2D">
                          <w:rPr>
                            <w:rFonts w:cstheme="minorHAnsi"/>
                          </w:rPr>
                          <w:t>Finance</w:t>
                        </w:r>
                        <w:r w:rsidR="00A77B30" w:rsidRPr="00B00C2D">
                          <w:rPr>
                            <w:rFonts w:cstheme="minorHAnsi"/>
                          </w:rPr>
                          <w:t xml:space="preserve"> </w:t>
                        </w:r>
                        <w:r w:rsidRPr="00B00C2D">
                          <w:rPr>
                            <w:rFonts w:cstheme="minorHAnsi"/>
                          </w:rPr>
                          <w:t>/</w:t>
                        </w:r>
                        <w:r w:rsidR="00A77B30" w:rsidRPr="00B00C2D">
                          <w:rPr>
                            <w:rFonts w:cstheme="minorHAnsi"/>
                          </w:rPr>
                          <w:t xml:space="preserve"> </w:t>
                        </w:r>
                        <w:r w:rsidRPr="00B00C2D">
                          <w:rPr>
                            <w:rFonts w:cstheme="minorHAnsi"/>
                          </w:rPr>
                          <w:t>Administration Section Chief</w:t>
                        </w:r>
                      </w:p>
                      <w:p w14:paraId="52790C5B" w14:textId="77777777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roundrect>
                <v:line id="Line 51" o:spid="_x0000_s1041" style="position:absolute;flip:x;visibility:visible;mso-wrap-style:square" from="27418,14897" to="27429,1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roundrect id="AutoShape 52" o:spid="_x0000_s1042" style="position:absolute;left:21037;top:24469;width:13826;height:5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14:paraId="0BE4D8D3" w14:textId="77777777" w:rsidR="00176F37" w:rsidRDefault="00176F37">
                        <w:r>
                          <w:t>Facilities Unit Leader</w:t>
                        </w:r>
                      </w:p>
                    </w:txbxContent>
                  </v:textbox>
                </v:roundrect>
                <v:line id="Line 53" o:spid="_x0000_s1043" style="position:absolute;flip:x;visibility:visible;mso-wrap-style:square" from="27418,22341" to="27429,2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roundrect id="AutoShape 54" o:spid="_x0000_s1044" style="position:absolute;left:38192;top:26004;width:13826;height:3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14:paraId="0C872668" w14:textId="77777777" w:rsidR="00176F37" w:rsidRDefault="00176F37">
                        <w:r>
                          <w:t>Special Vendors</w:t>
                        </w:r>
                      </w:p>
                      <w:p w14:paraId="37D917DB" w14:textId="77777777" w:rsidR="00176F37" w:rsidRDefault="00176F37"/>
                    </w:txbxContent>
                  </v:textbox>
                </v:roundrect>
                <v:line id="Line 55" o:spid="_x0000_s1045" style="position:absolute;flip:x;visibility:visible;mso-wrap-style:square" from="45722,23812" to="45733,2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56" o:spid="_x0000_s1046" style="position:absolute;flip:x;visibility:visible;mso-wrap-style:square" from="28482,29784" to="28492,3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roundrect id="AutoShape 57" o:spid="_x0000_s1047" style="position:absolute;left:27418;top:31912;width:13827;height:42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14:paraId="5F44FC2A" w14:textId="77777777" w:rsidR="00176F37" w:rsidRDefault="00176F37">
                        <w:r>
                          <w:t>Security Manager</w:t>
                        </w:r>
                      </w:p>
                    </w:txbxContent>
                  </v:textbox>
                </v:roundrect>
                <v:line id="Line 58" o:spid="_x0000_s1048" style="position:absolute;flip:x;visibility:visible;mso-wrap-style:square" from="62516,22341" to="62526,2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roundrect id="AutoShape 59" o:spid="_x0000_s1049" style="position:absolute;left:55071;top:24469;width:13826;height:115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14:paraId="23147335" w14:textId="77777777" w:rsidR="00176F37" w:rsidRDefault="00176F37">
                        <w:r>
                          <w:t>Pre-identified volunteers and organizations such as hospitals and clinics</w:t>
                        </w:r>
                      </w:p>
                      <w:p w14:paraId="62946CC7" w14:textId="77777777" w:rsidR="00176F37" w:rsidRDefault="00176F37"/>
                    </w:txbxContent>
                  </v:textbox>
                </v:roundrect>
                <v:roundrect id="AutoShape 60" o:spid="_x0000_s1050" style="position:absolute;left:30609;top:38297;width:17017;height:70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14:paraId="7A3C325C" w14:textId="77777777" w:rsidR="00176F37" w:rsidRPr="00B00C2D" w:rsidRDefault="00176F37">
                        <w:pPr>
                          <w:rPr>
                            <w:rFonts w:cstheme="minorHAnsi"/>
                          </w:rPr>
                        </w:pPr>
                        <w:r w:rsidRPr="00B00C2D">
                          <w:rPr>
                            <w:rFonts w:cstheme="minorHAnsi"/>
                          </w:rPr>
                          <w:t>Local law enforcement and other support agencies</w:t>
                        </w:r>
                      </w:p>
                    </w:txbxContent>
                  </v:textbox>
                </v:roundrect>
                <v:roundrect id="AutoShape 61" o:spid="_x0000_s1051" style="position:absolute;left:47626;top:5315;width:18081;height:49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>
                  <v:textbox>
                    <w:txbxContent>
                      <w:p w14:paraId="6D95FE62" w14:textId="77777777" w:rsidR="00176F37" w:rsidRDefault="00176F37">
                        <w:r>
                          <w:t>Surrounding Emergency Managers</w:t>
                        </w:r>
                      </w:p>
                      <w:p w14:paraId="2E4CF535" w14:textId="77777777" w:rsidR="00176F37" w:rsidRDefault="00176F37"/>
                    </w:txbxContent>
                  </v:textbox>
                </v:roundrect>
                <v:roundrect id="AutoShape 62" o:spid="_x0000_s1052" style="position:absolute;left:48690;top:1058;width:13826;height:3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6E4DDA81" w14:textId="77777777" w:rsidR="00176F37" w:rsidRDefault="00176F37">
                        <w:r>
                          <w:t>Local Officials</w:t>
                        </w:r>
                      </w:p>
                      <w:p w14:paraId="3BC48AE3" w14:textId="77777777" w:rsidR="00176F37" w:rsidRDefault="00176F37"/>
                    </w:txbxContent>
                  </v:textbox>
                </v:roundrect>
                <v:roundrect id="AutoShape 63" o:spid="_x0000_s1053" style="position:absolute;left:10284;top:32008;width:13827;height:40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<v:textbox>
                    <w:txbxContent>
                      <w:p w14:paraId="5576DEB6" w14:textId="77777777" w:rsidR="00176F37" w:rsidRDefault="00176F37">
                        <w:r w:rsidRPr="00182A7E">
                          <w:t>Facilities Contact</w:t>
                        </w:r>
                        <w:r w:rsidR="00182A7E">
                          <w:t xml:space="preserve">  </w:t>
                        </w:r>
                      </w:p>
                    </w:txbxContent>
                  </v:textbox>
                </v:roundrect>
                <v:line id="Line 64" o:spid="_x0000_s1054" style="position:absolute;flip:x;visibility:visible;mso-wrap-style:square" from="33800,36169" to="33810,3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65" o:spid="_x0000_s1055" style="position:absolute;flip:x;visibility:visible;mso-wrap-style:square" from="22100,29784" to="22111,3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66" o:spid="_x0000_s1056" style="position:absolute;visibility:visible;mso-wrap-style:square" from="43372,6384" to="47626,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67" o:spid="_x0000_s1057" style="position:absolute;visibility:visible;mso-wrap-style:square" from="43372,3187" to="48690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wrap anchory="line"/>
              </v:group>
            </w:pict>
          </mc:Fallback>
        </mc:AlternateContent>
      </w:r>
    </w:p>
    <w:sectPr w:rsidR="00176F37" w:rsidRPr="00B00C2D" w:rsidSect="004E0166">
      <w:headerReference w:type="default" r:id="rId10"/>
      <w:footerReference w:type="even" r:id="rId11"/>
      <w:footerReference w:type="default" r:id="rId12"/>
      <w:pgSz w:w="12240" w:h="15840"/>
      <w:pgMar w:top="1440" w:right="1440" w:bottom="72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21DB" w14:textId="77777777" w:rsidR="00CF2282" w:rsidRDefault="00A819EE">
      <w:r>
        <w:separator/>
      </w:r>
    </w:p>
  </w:endnote>
  <w:endnote w:type="continuationSeparator" w:id="0">
    <w:p w14:paraId="153C22BB" w14:textId="77777777" w:rsidR="00CF2282" w:rsidRDefault="00A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383" w14:textId="77777777" w:rsidR="00176F37" w:rsidRDefault="00176F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E3A27" w14:textId="77777777" w:rsidR="00176F37" w:rsidRDefault="00176F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76AB" w14:textId="77777777" w:rsidR="00176F37" w:rsidRDefault="004E0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1F1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0F4620" w14:textId="77777777" w:rsidR="00176F37" w:rsidRDefault="00176F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C57D" w14:textId="77777777" w:rsidR="00CF2282" w:rsidRDefault="00A819EE">
      <w:r>
        <w:separator/>
      </w:r>
    </w:p>
  </w:footnote>
  <w:footnote w:type="continuationSeparator" w:id="0">
    <w:p w14:paraId="1B65753A" w14:textId="77777777" w:rsidR="00CF2282" w:rsidRDefault="00A8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3597" w14:textId="7AC63855" w:rsidR="00176F37" w:rsidRDefault="008F7344" w:rsidP="004E0166">
    <w:pPr>
      <w:pStyle w:val="Header"/>
      <w:tabs>
        <w:tab w:val="clear" w:pos="8640"/>
        <w:tab w:val="right" w:pos="9360"/>
      </w:tabs>
    </w:pPr>
    <w:r>
      <w:t>XXXX</w:t>
    </w:r>
    <w:r w:rsidR="00891F1B">
      <w:t xml:space="preserve"> </w:t>
    </w:r>
    <w:r w:rsidR="00176F37" w:rsidRPr="00D72DAA">
      <w:t>POD</w:t>
    </w:r>
    <w:r w:rsidR="00176F37">
      <w:t xml:space="preserve"> Plan</w:t>
    </w:r>
    <w:r w:rsidR="00176F37">
      <w:tab/>
    </w:r>
    <w:r w:rsidR="00176F37">
      <w:tab/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0C8C"/>
    <w:multiLevelType w:val="hybridMultilevel"/>
    <w:tmpl w:val="CCE26FD8"/>
    <w:lvl w:ilvl="0" w:tplc="47A60988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AEDA0">
      <w:start w:val="1"/>
      <w:numFmt w:val="upperLetter"/>
      <w:pStyle w:val="Heading4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4733BD"/>
    <w:multiLevelType w:val="hybridMultilevel"/>
    <w:tmpl w:val="0168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02146B"/>
    <w:multiLevelType w:val="hybridMultilevel"/>
    <w:tmpl w:val="01683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2817875">
    <w:abstractNumId w:val="0"/>
  </w:num>
  <w:num w:numId="2" w16cid:durableId="1047946844">
    <w:abstractNumId w:val="2"/>
  </w:num>
  <w:num w:numId="3" w16cid:durableId="59240086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0"/>
    <w:rsid w:val="00176F37"/>
    <w:rsid w:val="00182A7E"/>
    <w:rsid w:val="004E0166"/>
    <w:rsid w:val="00891F1B"/>
    <w:rsid w:val="008F7344"/>
    <w:rsid w:val="009153CC"/>
    <w:rsid w:val="00A77B30"/>
    <w:rsid w:val="00A819EE"/>
    <w:rsid w:val="00B00C2D"/>
    <w:rsid w:val="00B143E3"/>
    <w:rsid w:val="00CF2282"/>
    <w:rsid w:val="00D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1C2EE290"/>
  <w15:chartTrackingRefBased/>
  <w15:docId w15:val="{15496BB5-AC9F-45C7-89A4-58DEFE2A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2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4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48"/>
      <w:szCs w:val="3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FF9900"/>
    </w:rPr>
  </w:style>
  <w:style w:type="paragraph" w:styleId="BodyText2">
    <w:name w:val="Body Text 2"/>
    <w:basedOn w:val="Normal"/>
    <w:rPr>
      <w:rFonts w:ascii="Arial" w:hAnsi="Arial" w:cs="Arial"/>
      <w:b/>
      <w:sz w:val="28"/>
      <w:szCs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ottomtext">
    <w:name w:val="bottomtext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customStyle="1" w:styleId="Style0">
    <w:name w:val="Style0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character" w:customStyle="1" w:styleId="blueten1">
    <w:name w:val="blueten1"/>
    <w:basedOn w:val="DefaultParagraphFont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basedOn w:val="DefaultParagraphFont"/>
    <w:rPr>
      <w:b/>
      <w:bCs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pPr>
      <w:spacing w:line="360" w:lineRule="auto"/>
      <w:ind w:left="360" w:right="-18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character" w:customStyle="1" w:styleId="street-address">
    <w:name w:val="street-address"/>
    <w:basedOn w:val="DefaultParagraphFont"/>
    <w:rPr>
      <w:shd w:val="clear" w:color="auto" w:fill="F7F7EA"/>
    </w:rPr>
  </w:style>
  <w:style w:type="paragraph" w:styleId="FootnoteText">
    <w:name w:val="footnote text"/>
    <w:basedOn w:val="Normal"/>
    <w:semiHidden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9F6FD-224E-46FA-AA6F-02B2E262954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1ab7a3e-7625-4f99-a2e7-e329bf05b3bd"/>
    <ds:schemaRef ds:uri="03357181-cb8e-4973-bf77-b73af9fdf37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1207d07c-858a-40a9-93de-857dd7168803"/>
    <ds:schemaRef ds:uri="ccc9028e-08e9-4057-8ef2-0a0fd8d381ec"/>
  </ds:schemaRefs>
</ds:datastoreItem>
</file>

<file path=customXml/itemProps2.xml><?xml version="1.0" encoding="utf-8"?>
<ds:datastoreItem xmlns:ds="http://schemas.openxmlformats.org/officeDocument/2006/customXml" ds:itemID="{C076DE62-240B-4959-A662-7D866B3F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C4D8B-455C-48FF-B2DD-C09E2F91B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400</Words>
  <Characters>2495</Characters>
  <Application>Microsoft Office Word</Application>
  <DocSecurity>0</DocSecurity>
  <Lines>178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Freeman POD Plan Draft Version</vt:lpstr>
    </vt:vector>
  </TitlesOfParts>
  <Company>State of South Dakota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Freeman POD Plan Draft Version</dc:title>
  <dc:subject/>
  <dc:creator>HESF27494</dc:creator>
  <cp:keywords>Freeman POD Points of Dispensing</cp:keywords>
  <dc:description/>
  <cp:lastModifiedBy>Baker, Jennifer</cp:lastModifiedBy>
  <cp:revision>4</cp:revision>
  <cp:lastPrinted>2008-03-28T17:03:00Z</cp:lastPrinted>
  <dcterms:created xsi:type="dcterms:W3CDTF">2023-03-16T13:41:00Z</dcterms:created>
  <dcterms:modified xsi:type="dcterms:W3CDTF">2023-05-05T21:17:00Z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44221749</vt:i4>
  </property>
  <property fmtid="{D5CDD505-2E9C-101B-9397-08002B2CF9AE}" pid="3" name="_EmailSubject">
    <vt:lpwstr>Mitchell POD Annex 2 Revised Feb 11  2008 with highlights1.doc</vt:lpwstr>
  </property>
  <property fmtid="{D5CDD505-2E9C-101B-9397-08002B2CF9AE}" pid="4" name="_AuthorEmail">
    <vt:lpwstr>Lori.Wagers@state.sd.us</vt:lpwstr>
  </property>
  <property fmtid="{D5CDD505-2E9C-101B-9397-08002B2CF9AE}" pid="5" name="_AuthorEmailDisplayName">
    <vt:lpwstr>Wagers, Lori</vt:lpwstr>
  </property>
  <property fmtid="{D5CDD505-2E9C-101B-9397-08002B2CF9AE}" pid="6" name="_PreviousAdHocReviewCycleID">
    <vt:i4>-264042355</vt:i4>
  </property>
  <property fmtid="{D5CDD505-2E9C-101B-9397-08002B2CF9AE}" pid="7" name="_ReviewingToolsShownOnce">
    <vt:lpwstr/>
  </property>
  <property fmtid="{D5CDD505-2E9C-101B-9397-08002B2CF9AE}" pid="8" name="GrammarlyDocumentId">
    <vt:lpwstr>01bb7c9240c85e0644624351b7c8f9e8d5b5bda37d65361169a5b5b11427e3ba</vt:lpwstr>
  </property>
</Properties>
</file>